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2A" w:rsidRDefault="00FA4E2A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0A21F2" w:rsidRPr="00AB5EFE" w:rsidRDefault="00912DD5" w:rsidP="000A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A4E2A">
        <w:rPr>
          <w:rFonts w:ascii="Times New Roman" w:hAnsi="Times New Roman" w:cs="Times New Roman"/>
          <w:sz w:val="28"/>
          <w:szCs w:val="28"/>
        </w:rPr>
        <w:t>а</w:t>
      </w:r>
      <w:r w:rsidRPr="00D274E2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                                     </w:t>
      </w:r>
      <w:bookmarkEnd w:id="0"/>
      <w:r w:rsidR="000A21F2" w:rsidRPr="00AB5EF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               от 31.01.2018 № 246 «Об </w:t>
      </w:r>
      <w:r w:rsidR="000A21F2">
        <w:rPr>
          <w:rFonts w:ascii="Times New Roman" w:hAnsi="Times New Roman" w:cs="Times New Roman"/>
          <w:sz w:val="28"/>
          <w:szCs w:val="28"/>
        </w:rPr>
        <w:t xml:space="preserve">определении размеров и условий </w:t>
      </w:r>
      <w:r w:rsidR="000A21F2" w:rsidRPr="00AB5EFE">
        <w:rPr>
          <w:rFonts w:ascii="Times New Roman" w:hAnsi="Times New Roman" w:cs="Times New Roman"/>
          <w:sz w:val="28"/>
          <w:szCs w:val="28"/>
        </w:rPr>
        <w:t xml:space="preserve">оплаты труда руководителей и работников муниципальных учреждений </w:t>
      </w:r>
      <w:r w:rsidR="000A21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21F2" w:rsidRPr="00AB5EFE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7D3F49" w:rsidRDefault="007D3F49" w:rsidP="000A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1F2" w:rsidRDefault="000A21F2" w:rsidP="000A21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</w:t>
      </w:r>
      <w:r>
        <w:rPr>
          <w:rFonts w:ascii="Times New Roman" w:hAnsi="Times New Roman" w:cs="Times New Roman"/>
          <w:sz w:val="26"/>
          <w:szCs w:val="26"/>
        </w:rPr>
        <w:t>исполнения п</w:t>
      </w:r>
      <w:r w:rsidRPr="00B47DE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7DE9">
        <w:rPr>
          <w:rFonts w:ascii="Times New Roman" w:hAnsi="Times New Roman" w:cs="Times New Roman"/>
          <w:sz w:val="28"/>
          <w:szCs w:val="28"/>
        </w:rPr>
        <w:t xml:space="preserve"> Правительства РФ от 05.08.2008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DE9">
        <w:rPr>
          <w:rFonts w:ascii="Times New Roman" w:hAnsi="Times New Roman" w:cs="Times New Roman"/>
          <w:sz w:val="28"/>
          <w:szCs w:val="28"/>
        </w:rPr>
        <w:t xml:space="preserve"> 583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E9">
        <w:rPr>
          <w:rFonts w:ascii="Times New Roman" w:hAnsi="Times New Roman" w:cs="Times New Roman"/>
          <w:sz w:val="28"/>
          <w:szCs w:val="28"/>
        </w:rPr>
        <w:t>(ред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B47DE9">
        <w:rPr>
          <w:rFonts w:ascii="Times New Roman" w:hAnsi="Times New Roman" w:cs="Times New Roman"/>
          <w:sz w:val="28"/>
          <w:szCs w:val="28"/>
        </w:rPr>
        <w:t xml:space="preserve"> от 19.01.2019)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Pr="00B47DE9">
        <w:rPr>
          <w:rFonts w:ascii="Times New Roman" w:hAnsi="Times New Roman" w:cs="Times New Roman"/>
          <w:sz w:val="28"/>
          <w:szCs w:val="28"/>
        </w:rPr>
        <w:t xml:space="preserve"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7DE9">
        <w:rPr>
          <w:rFonts w:ascii="Times New Roman" w:hAnsi="Times New Roman" w:cs="Times New Roman"/>
          <w:sz w:val="28"/>
          <w:szCs w:val="28"/>
        </w:rPr>
        <w:t xml:space="preserve">и приравненная к ней служба, оплата труда которых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7D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7DE9">
        <w:rPr>
          <w:rFonts w:ascii="Times New Roman" w:hAnsi="Times New Roman" w:cs="Times New Roman"/>
          <w:sz w:val="28"/>
          <w:szCs w:val="28"/>
        </w:rPr>
        <w:t xml:space="preserve"> основе Единой тарифной сетки по оплате труда работников федеральных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21F2" w:rsidRPr="00AC0850" w:rsidRDefault="000A21F2" w:rsidP="000A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50">
        <w:rPr>
          <w:rFonts w:ascii="Times New Roman" w:hAnsi="Times New Roman" w:cs="Times New Roman"/>
          <w:sz w:val="28"/>
          <w:szCs w:val="28"/>
        </w:rPr>
        <w:t>Проект предусматривает внесение изменений в</w:t>
      </w:r>
      <w:r w:rsidRPr="00AC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 Приложения 1 </w:t>
      </w:r>
      <w:r w:rsidRPr="00AC0850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от </w:t>
      </w:r>
      <w:r w:rsidRPr="00AC0850">
        <w:rPr>
          <w:rFonts w:ascii="Times New Roman" w:hAnsi="Times New Roman" w:cs="Times New Roman"/>
          <w:sz w:val="28"/>
          <w:szCs w:val="28"/>
        </w:rPr>
        <w:t xml:space="preserve">31.01.2018 № 246 «Об определении размеров и условий оплаты труда руководителей и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0850">
        <w:rPr>
          <w:rFonts w:ascii="Times New Roman" w:hAnsi="Times New Roman" w:cs="Times New Roman"/>
          <w:sz w:val="28"/>
          <w:szCs w:val="28"/>
        </w:rPr>
        <w:t>Ханты-Мансийского района».</w:t>
      </w:r>
      <w:r w:rsidRPr="00AC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1F2" w:rsidRDefault="000A21F2" w:rsidP="000A21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Проектом п</w:t>
      </w:r>
      <w:r w:rsidRPr="00A15AC1">
        <w:rPr>
          <w:rFonts w:ascii="Times New Roman" w:eastAsia="Calibri" w:hAnsi="Times New Roman" w:cs="Times New Roman"/>
          <w:sz w:val="26"/>
          <w:szCs w:val="26"/>
        </w:rPr>
        <w:t>редлагается установить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C0850">
        <w:rPr>
          <w:rFonts w:ascii="Times New Roman" w:eastAsia="Calibri" w:hAnsi="Times New Roman" w:cs="Times New Roman"/>
          <w:sz w:val="26"/>
          <w:szCs w:val="26"/>
        </w:rPr>
        <w:t>что</w:t>
      </w:r>
      <w:r w:rsidRPr="00AC0850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бюджетных и (или) казенных учреждений не может превышать среднемесячную заработную плату сотрудников органа учредителя.</w:t>
      </w:r>
      <w:r>
        <w:rPr>
          <w:rFonts w:ascii="Times New Roman" w:hAnsi="Times New Roman" w:cs="Times New Roman"/>
          <w:sz w:val="28"/>
          <w:szCs w:val="28"/>
        </w:rPr>
        <w:t xml:space="preserve"> Так же, Проектом устанавливается порядок расчета среднемесячного уровня заработной платы работников.</w:t>
      </w:r>
    </w:p>
    <w:p w:rsidR="000A21F2" w:rsidRPr="00B24448" w:rsidRDefault="000A21F2" w:rsidP="000A2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не повлечет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расходования</w:t>
      </w:r>
      <w:r w:rsidRPr="00B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образования.</w:t>
      </w:r>
    </w:p>
    <w:p w:rsidR="000A21F2" w:rsidRDefault="000A21F2" w:rsidP="000A21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0C7">
        <w:rPr>
          <w:rFonts w:ascii="Times New Roman" w:hAnsi="Times New Roman" w:cs="Times New Roman"/>
          <w:sz w:val="28"/>
          <w:szCs w:val="28"/>
        </w:rPr>
        <w:t>По итогам финансово-экономической</w:t>
      </w:r>
      <w:r w:rsidRPr="00303736">
        <w:rPr>
          <w:rFonts w:ascii="Times New Roman" w:hAnsi="Times New Roman" w:cs="Times New Roman"/>
          <w:sz w:val="28"/>
          <w:szCs w:val="28"/>
        </w:rPr>
        <w:t xml:space="preserve"> экспертизы иные замечания                      и предложения к Проекту отсутствуют.</w:t>
      </w:r>
    </w:p>
    <w:p w:rsidR="000A21F2" w:rsidRDefault="000A21F2" w:rsidP="000A21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F20" w:rsidRDefault="00FF6F20" w:rsidP="000A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F20" w:rsidSect="00FF6F20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458289"/>
      <w:docPartObj>
        <w:docPartGallery w:val="Page Numbers (Bottom of Page)"/>
        <w:docPartUnique/>
      </w:docPartObj>
    </w:sdtPr>
    <w:sdtContent>
      <w:p w:rsidR="00FF6F20" w:rsidRDefault="00C9625D">
        <w:pPr>
          <w:pStyle w:val="a8"/>
          <w:jc w:val="right"/>
        </w:pPr>
        <w:r>
          <w:fldChar w:fldCharType="begin"/>
        </w:r>
        <w:r w:rsidR="00FF6F20">
          <w:instrText>PAGE   \* MERGEFORMAT</w:instrText>
        </w:r>
        <w:r>
          <w:fldChar w:fldCharType="separate"/>
        </w:r>
        <w:r w:rsidR="00FA4E2A">
          <w:rPr>
            <w:noProof/>
          </w:rPr>
          <w:t>2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A21F2"/>
    <w:rsid w:val="000B30E4"/>
    <w:rsid w:val="000B4C48"/>
    <w:rsid w:val="000B6BD3"/>
    <w:rsid w:val="000C21E7"/>
    <w:rsid w:val="000D7C39"/>
    <w:rsid w:val="000E0409"/>
    <w:rsid w:val="000E2AD9"/>
    <w:rsid w:val="000E4D41"/>
    <w:rsid w:val="000E4FF5"/>
    <w:rsid w:val="000E7901"/>
    <w:rsid w:val="000F242D"/>
    <w:rsid w:val="001000BC"/>
    <w:rsid w:val="00113D3B"/>
    <w:rsid w:val="00133B7D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206EA0"/>
    <w:rsid w:val="0021693B"/>
    <w:rsid w:val="00225C7D"/>
    <w:rsid w:val="00227AD8"/>
    <w:rsid w:val="002300FD"/>
    <w:rsid w:val="00232E0B"/>
    <w:rsid w:val="00234040"/>
    <w:rsid w:val="00235B7A"/>
    <w:rsid w:val="00236885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4F25"/>
    <w:rsid w:val="00343BF0"/>
    <w:rsid w:val="00343FF5"/>
    <w:rsid w:val="00360B00"/>
    <w:rsid w:val="003624D8"/>
    <w:rsid w:val="0037725F"/>
    <w:rsid w:val="00393DAD"/>
    <w:rsid w:val="00397EFC"/>
    <w:rsid w:val="003A2632"/>
    <w:rsid w:val="003A37C5"/>
    <w:rsid w:val="003B730E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337C"/>
    <w:rsid w:val="0048729B"/>
    <w:rsid w:val="004A3824"/>
    <w:rsid w:val="004A6F4E"/>
    <w:rsid w:val="004B0A17"/>
    <w:rsid w:val="004B28BF"/>
    <w:rsid w:val="004B31FD"/>
    <w:rsid w:val="004C069C"/>
    <w:rsid w:val="004C7125"/>
    <w:rsid w:val="004D5A42"/>
    <w:rsid w:val="004E35B3"/>
    <w:rsid w:val="004F131D"/>
    <w:rsid w:val="004F13A9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507BE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37AF"/>
    <w:rsid w:val="006C6EC8"/>
    <w:rsid w:val="006C77B8"/>
    <w:rsid w:val="006D18AE"/>
    <w:rsid w:val="006D495B"/>
    <w:rsid w:val="006E0B10"/>
    <w:rsid w:val="006E33B2"/>
    <w:rsid w:val="006F5E09"/>
    <w:rsid w:val="007027C3"/>
    <w:rsid w:val="007343BF"/>
    <w:rsid w:val="007412E8"/>
    <w:rsid w:val="007534D2"/>
    <w:rsid w:val="0077481C"/>
    <w:rsid w:val="007A0722"/>
    <w:rsid w:val="007C0F06"/>
    <w:rsid w:val="007C5828"/>
    <w:rsid w:val="007D3F49"/>
    <w:rsid w:val="007E76AB"/>
    <w:rsid w:val="007F29D6"/>
    <w:rsid w:val="007F3E55"/>
    <w:rsid w:val="008041D8"/>
    <w:rsid w:val="00805A4C"/>
    <w:rsid w:val="0081278F"/>
    <w:rsid w:val="00820781"/>
    <w:rsid w:val="00822F9D"/>
    <w:rsid w:val="00827A88"/>
    <w:rsid w:val="00840B88"/>
    <w:rsid w:val="008459BB"/>
    <w:rsid w:val="00886731"/>
    <w:rsid w:val="00887852"/>
    <w:rsid w:val="00893759"/>
    <w:rsid w:val="00897CB6"/>
    <w:rsid w:val="008A3D39"/>
    <w:rsid w:val="008B25C3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6A7"/>
    <w:rsid w:val="009C0855"/>
    <w:rsid w:val="009C1751"/>
    <w:rsid w:val="009D39EB"/>
    <w:rsid w:val="009F6EC2"/>
    <w:rsid w:val="00A01834"/>
    <w:rsid w:val="00A0239C"/>
    <w:rsid w:val="00A10A06"/>
    <w:rsid w:val="00A13C54"/>
    <w:rsid w:val="00A14960"/>
    <w:rsid w:val="00A158ED"/>
    <w:rsid w:val="00A33D50"/>
    <w:rsid w:val="00A56A2E"/>
    <w:rsid w:val="00A627DC"/>
    <w:rsid w:val="00A678FA"/>
    <w:rsid w:val="00A82C6D"/>
    <w:rsid w:val="00A834F7"/>
    <w:rsid w:val="00A94EC8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5C9F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95826"/>
    <w:rsid w:val="00C9625D"/>
    <w:rsid w:val="00CA6225"/>
    <w:rsid w:val="00CA7141"/>
    <w:rsid w:val="00CC7C2A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41ED9"/>
    <w:rsid w:val="00E516F7"/>
    <w:rsid w:val="00E624C3"/>
    <w:rsid w:val="00E73B49"/>
    <w:rsid w:val="00E9217E"/>
    <w:rsid w:val="00EA36BD"/>
    <w:rsid w:val="00ED01A2"/>
    <w:rsid w:val="00ED123C"/>
    <w:rsid w:val="00EF214F"/>
    <w:rsid w:val="00EF5A15"/>
    <w:rsid w:val="00F114E8"/>
    <w:rsid w:val="00F1176F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A4E2A"/>
    <w:rsid w:val="00FB7756"/>
    <w:rsid w:val="00FC3FBE"/>
    <w:rsid w:val="00FD0B39"/>
    <w:rsid w:val="00FD396C"/>
    <w:rsid w:val="00FE367D"/>
    <w:rsid w:val="00FE71F9"/>
    <w:rsid w:val="00FF4D2E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9513-1CCA-4F53-9E4F-6B6D0C9C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2019-04-26T10:50:00Z</dcterms:modified>
</cp:coreProperties>
</file>